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XSpec="center" w:tblpY="-701"/>
        <w:tblW w:w="9015" w:type="dxa"/>
        <w:tblBorders>
          <w:top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5"/>
      </w:tblGrid>
      <w:tr w:rsidR="00C436FB" w:rsidTr="004525E6">
        <w:trPr>
          <w:trHeight w:val="284"/>
        </w:trPr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</w:tcPr>
          <w:p w:rsidR="00C436FB" w:rsidRDefault="00C436FB" w:rsidP="00094E44">
            <w:pPr>
              <w:spacing w:line="254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tbl>
      <w:tblPr>
        <w:tblpPr w:leftFromText="180" w:rightFromText="180" w:vertAnchor="page" w:horzAnchor="margin" w:tblpXSpec="center" w:tblpY="766"/>
        <w:tblW w:w="9130" w:type="dxa"/>
        <w:tblBorders>
          <w:top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30"/>
      </w:tblGrid>
      <w:tr w:rsidR="004525E6" w:rsidTr="006D344C">
        <w:trPr>
          <w:trHeight w:val="201"/>
        </w:trPr>
        <w:tc>
          <w:tcPr>
            <w:tcW w:w="9130" w:type="dxa"/>
            <w:tcBorders>
              <w:top w:val="nil"/>
              <w:left w:val="nil"/>
              <w:bottom w:val="nil"/>
              <w:right w:val="nil"/>
            </w:tcBorders>
          </w:tcPr>
          <w:p w:rsidR="006D344C" w:rsidRPr="004318EA" w:rsidRDefault="006D344C" w:rsidP="006D344C">
            <w:pPr>
              <w:suppressAutoHyphens/>
              <w:spacing w:line="276" w:lineRule="auto"/>
              <w:rPr>
                <w:b/>
                <w:sz w:val="32"/>
                <w:szCs w:val="32"/>
              </w:rPr>
            </w:pPr>
            <w:bookmarkStart w:id="0" w:name="b_FullUrName"/>
            <w:r w:rsidRPr="004318EA">
              <w:rPr>
                <w:b/>
                <w:sz w:val="32"/>
                <w:szCs w:val="32"/>
              </w:rPr>
              <w:t>Общество с ограниченной ответственностью</w:t>
            </w:r>
            <w:r w:rsidRPr="004318EA">
              <w:rPr>
                <w:sz w:val="32"/>
                <w:szCs w:val="32"/>
              </w:rPr>
              <w:t xml:space="preserve"> </w:t>
            </w:r>
            <w:r w:rsidRPr="004318EA">
              <w:rPr>
                <w:b/>
                <w:sz w:val="32"/>
                <w:szCs w:val="32"/>
              </w:rPr>
              <w:t>«ГрадИнвест»</w:t>
            </w:r>
          </w:p>
          <w:p w:rsidR="006D344C" w:rsidRPr="00673A6E" w:rsidRDefault="006D344C" w:rsidP="006D344C">
            <w:pPr>
              <w:pBdr>
                <w:bottom w:val="single" w:sz="12" w:space="1" w:color="auto"/>
              </w:pBdr>
              <w:ind w:left="-709" w:right="-1" w:firstLine="70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318EA">
              <w:t xml:space="preserve">143907, Московская область, г.о. Балашиха, г. Балашиха, ш. Энтузиастов, д. 39А, пом.7 ОГРН 5087746141522         ИНН </w:t>
            </w:r>
            <w:bookmarkStart w:id="1" w:name="b_INN"/>
            <w:r w:rsidRPr="004318EA">
              <w:t>7729609724</w:t>
            </w:r>
            <w:bookmarkEnd w:id="1"/>
            <w:r w:rsidRPr="004318EA">
              <w:t xml:space="preserve">         КПП 500301001</w:t>
            </w:r>
          </w:p>
          <w:p w:rsidR="004525E6" w:rsidRDefault="004525E6" w:rsidP="004525E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0"/>
    <w:p w:rsidR="004525E6" w:rsidRDefault="004525E6" w:rsidP="004525E6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</w:t>
      </w:r>
    </w:p>
    <w:p w:rsidR="004525E6" w:rsidRDefault="004525E6" w:rsidP="004525E6">
      <w:pPr>
        <w:spacing w:line="360" w:lineRule="auto"/>
        <w:jc w:val="center"/>
        <w:rPr>
          <w:b/>
        </w:rPr>
      </w:pPr>
    </w:p>
    <w:p w:rsidR="004525E6" w:rsidRDefault="004525E6" w:rsidP="004525E6">
      <w:pPr>
        <w:spacing w:line="360" w:lineRule="auto"/>
        <w:jc w:val="center"/>
        <w:rPr>
          <w:b/>
        </w:rPr>
      </w:pPr>
    </w:p>
    <w:p w:rsidR="004525E6" w:rsidRDefault="004525E6" w:rsidP="004525E6">
      <w:pPr>
        <w:spacing w:line="360" w:lineRule="auto"/>
        <w:jc w:val="center"/>
        <w:rPr>
          <w:b/>
        </w:rPr>
      </w:pPr>
    </w:p>
    <w:p w:rsidR="004525E6" w:rsidRDefault="004525E6" w:rsidP="004525E6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</w:t>
      </w:r>
      <w:bookmarkStart w:id="2" w:name="_GoBack"/>
      <w:bookmarkEnd w:id="2"/>
      <w:r>
        <w:rPr>
          <w:b/>
        </w:rPr>
        <w:t xml:space="preserve">                                                         </w:t>
      </w:r>
      <w:r w:rsidR="007E3F4C">
        <w:rPr>
          <w:b/>
        </w:rPr>
        <w:t xml:space="preserve">             </w:t>
      </w:r>
      <w:r>
        <w:rPr>
          <w:b/>
        </w:rPr>
        <w:t xml:space="preserve"> «УТВЕРЖДАЮ»</w:t>
      </w:r>
    </w:p>
    <w:p w:rsidR="004525E6" w:rsidRDefault="004525E6" w:rsidP="004525E6">
      <w:pPr>
        <w:spacing w:line="360" w:lineRule="auto"/>
        <w:jc w:val="center"/>
      </w:pPr>
      <w:r>
        <w:t xml:space="preserve">                                                                               </w:t>
      </w:r>
      <w:r w:rsidR="007E3F4C">
        <w:t xml:space="preserve">            </w:t>
      </w:r>
      <w:r w:rsidR="00717028">
        <w:t xml:space="preserve"> Генеральный директор ООО «</w:t>
      </w:r>
      <w:r>
        <w:t>Град</w:t>
      </w:r>
      <w:r w:rsidR="00717028">
        <w:t>Инвест</w:t>
      </w:r>
      <w:r>
        <w:t>»</w:t>
      </w:r>
    </w:p>
    <w:p w:rsidR="006D344C" w:rsidRDefault="006D344C" w:rsidP="004525E6">
      <w:pPr>
        <w:spacing w:line="360" w:lineRule="auto"/>
        <w:jc w:val="center"/>
      </w:pPr>
      <w:r w:rsidRPr="006D344C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DB54F2A" wp14:editId="6FAAD0C0">
            <wp:simplePos x="0" y="0"/>
            <wp:positionH relativeFrom="margin">
              <wp:posOffset>3859530</wp:posOffset>
            </wp:positionH>
            <wp:positionV relativeFrom="paragraph">
              <wp:posOffset>83820</wp:posOffset>
            </wp:positionV>
            <wp:extent cx="1418590" cy="551553"/>
            <wp:effectExtent l="0" t="0" r="0" b="1270"/>
            <wp:wrapNone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1418590" cy="551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5E6">
        <w:t xml:space="preserve">                                                                               </w:t>
      </w:r>
      <w:r w:rsidR="007E3F4C">
        <w:t xml:space="preserve">             </w:t>
      </w:r>
      <w:r w:rsidR="004525E6">
        <w:t xml:space="preserve"> </w:t>
      </w:r>
    </w:p>
    <w:p w:rsidR="004525E6" w:rsidRDefault="006D344C" w:rsidP="004525E6">
      <w:pPr>
        <w:spacing w:line="360" w:lineRule="auto"/>
        <w:jc w:val="center"/>
      </w:pPr>
      <w:r>
        <w:t xml:space="preserve">                                                                                                                                                 К.Л</w:t>
      </w:r>
      <w:r w:rsidR="00711BF8">
        <w:t>. Коваль</w:t>
      </w:r>
    </w:p>
    <w:p w:rsidR="006D344C" w:rsidRDefault="006D344C" w:rsidP="004525E6">
      <w:pPr>
        <w:spacing w:line="360" w:lineRule="auto"/>
        <w:jc w:val="center"/>
      </w:pPr>
    </w:p>
    <w:p w:rsidR="004525E6" w:rsidRDefault="004525E6" w:rsidP="004525E6">
      <w:pPr>
        <w:spacing w:line="360" w:lineRule="auto"/>
        <w:jc w:val="center"/>
      </w:pPr>
      <w:r>
        <w:rPr>
          <w:rStyle w:val="qowt-font2-timesnewroman"/>
          <w:i/>
          <w:color w:val="000000"/>
          <w:shd w:val="clear" w:color="auto" w:fill="FFFFFF"/>
        </w:rPr>
        <w:t xml:space="preserve">                                                                                          </w:t>
      </w:r>
      <w:r w:rsidR="007E3F4C">
        <w:rPr>
          <w:rStyle w:val="qowt-font2-timesnewroman"/>
          <w:i/>
          <w:color w:val="000000"/>
          <w:shd w:val="clear" w:color="auto" w:fill="FFFFFF"/>
        </w:rPr>
        <w:t xml:space="preserve">              </w:t>
      </w:r>
      <w:r>
        <w:rPr>
          <w:rStyle w:val="qowt-font2-timesnewroman"/>
          <w:i/>
          <w:color w:val="000000"/>
          <w:shd w:val="clear" w:color="auto" w:fill="FFFFFF"/>
        </w:rPr>
        <w:t xml:space="preserve">  </w:t>
      </w:r>
      <w:r w:rsidR="006D344C">
        <w:rPr>
          <w:rStyle w:val="qowt-font2-timesnewroman"/>
          <w:i/>
          <w:color w:val="000000"/>
          <w:shd w:val="clear" w:color="auto" w:fill="FFFFFF"/>
        </w:rPr>
        <w:t xml:space="preserve">                           </w:t>
      </w:r>
      <w:r>
        <w:rPr>
          <w:rStyle w:val="qowt-font2-timesnewroman"/>
          <w:i/>
          <w:color w:val="000000"/>
          <w:shd w:val="clear" w:color="auto" w:fill="FFFFFF"/>
        </w:rPr>
        <w:t xml:space="preserve"> </w:t>
      </w:r>
      <w:r w:rsidR="006D344C">
        <w:rPr>
          <w:rStyle w:val="qowt-font2-timesnewroman"/>
          <w:color w:val="000000"/>
          <w:shd w:val="clear" w:color="auto" w:fill="FFFFFF"/>
        </w:rPr>
        <w:t>" 06 «марта 2026</w:t>
      </w:r>
      <w:r>
        <w:rPr>
          <w:rStyle w:val="qowt-font2-timesnewroman"/>
          <w:color w:val="000000"/>
          <w:shd w:val="clear" w:color="auto" w:fill="FFFFFF"/>
        </w:rPr>
        <w:t xml:space="preserve"> г.</w:t>
      </w:r>
      <w:r>
        <w:t xml:space="preserve">                   </w:t>
      </w:r>
    </w:p>
    <w:p w:rsidR="004525E6" w:rsidRDefault="004525E6" w:rsidP="004525E6">
      <w:pPr>
        <w:pStyle w:val="1"/>
        <w:spacing w:after="300" w:line="256" w:lineRule="auto"/>
        <w:jc w:val="center"/>
        <w:rPr>
          <w:rStyle w:val="qowt-font2-timesnewroma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tbl>
      <w:tblPr>
        <w:tblW w:w="10015" w:type="dxa"/>
        <w:tblInd w:w="617" w:type="dxa"/>
        <w:tblLook w:val="04A0" w:firstRow="1" w:lastRow="0" w:firstColumn="1" w:lastColumn="0" w:noHBand="0" w:noVBand="1"/>
      </w:tblPr>
      <w:tblGrid>
        <w:gridCol w:w="236"/>
        <w:gridCol w:w="663"/>
        <w:gridCol w:w="612"/>
        <w:gridCol w:w="575"/>
        <w:gridCol w:w="1456"/>
        <w:gridCol w:w="3086"/>
        <w:gridCol w:w="1691"/>
        <w:gridCol w:w="952"/>
        <w:gridCol w:w="744"/>
      </w:tblGrid>
      <w:tr w:rsidR="00E55BDC" w:rsidRPr="00E55BDC" w:rsidTr="007E3F4C">
        <w:trPr>
          <w:trHeight w:val="300"/>
        </w:trPr>
        <w:tc>
          <w:tcPr>
            <w:tcW w:w="10015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BDC" w:rsidRPr="00E55BDC" w:rsidRDefault="00E55BDC" w:rsidP="00E55BD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E55BDC">
              <w:rPr>
                <w:b/>
                <w:color w:val="000000"/>
                <w:sz w:val="32"/>
                <w:szCs w:val="32"/>
              </w:rPr>
              <w:t xml:space="preserve">График </w:t>
            </w:r>
          </w:p>
          <w:p w:rsidR="00E55BDC" w:rsidRDefault="00E55BDC" w:rsidP="00E55BDC">
            <w:pPr>
              <w:jc w:val="center"/>
              <w:rPr>
                <w:color w:val="000000"/>
              </w:rPr>
            </w:pPr>
          </w:p>
          <w:p w:rsidR="00E55BDC" w:rsidRPr="00E55BDC" w:rsidRDefault="00E55BDC" w:rsidP="00E55BDC">
            <w:pPr>
              <w:jc w:val="center"/>
              <w:rPr>
                <w:color w:val="000000"/>
              </w:rPr>
            </w:pPr>
            <w:r w:rsidRPr="00E55BDC">
              <w:rPr>
                <w:color w:val="000000"/>
              </w:rPr>
              <w:t>остановки котельных ООО "ГрадИнвест" для проведения</w:t>
            </w:r>
            <w:r w:rsidR="00711BF8">
              <w:rPr>
                <w:color w:val="000000"/>
              </w:rPr>
              <w:t xml:space="preserve"> ППР на 2026</w:t>
            </w:r>
            <w:r w:rsidRPr="00E55BDC">
              <w:rPr>
                <w:color w:val="000000"/>
              </w:rPr>
              <w:t xml:space="preserve"> год</w:t>
            </w:r>
            <w:r>
              <w:rPr>
                <w:color w:val="000000"/>
              </w:rPr>
              <w:t>.</w:t>
            </w:r>
          </w:p>
        </w:tc>
      </w:tr>
      <w:tr w:rsidR="00E55BDC" w:rsidRPr="00E55BDC" w:rsidTr="007E3F4C">
        <w:trPr>
          <w:trHeight w:val="300"/>
        </w:trPr>
        <w:tc>
          <w:tcPr>
            <w:tcW w:w="10015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BDC" w:rsidRPr="00E55BDC" w:rsidRDefault="00E55BDC" w:rsidP="00E55BDC">
            <w:pPr>
              <w:rPr>
                <w:color w:val="000000"/>
              </w:rPr>
            </w:pPr>
          </w:p>
        </w:tc>
      </w:tr>
      <w:tr w:rsidR="00E55BDC" w:rsidRPr="00E55BDC" w:rsidTr="007E3F4C">
        <w:trPr>
          <w:gridAfter w:val="1"/>
          <w:wAfter w:w="744" w:type="dxa"/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BDC" w:rsidRPr="00E55BDC" w:rsidRDefault="00E55BDC" w:rsidP="00E55BDC">
            <w:pPr>
              <w:jc w:val="center"/>
              <w:rPr>
                <w:color w:val="00000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BDC" w:rsidRPr="00E55BDC" w:rsidRDefault="00E55BDC" w:rsidP="00E55BDC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BDC" w:rsidRPr="00E55BDC" w:rsidRDefault="00E55BDC" w:rsidP="00E55BDC">
            <w:pPr>
              <w:rPr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BDC" w:rsidRPr="00E55BDC" w:rsidRDefault="00E55BDC" w:rsidP="00E55BDC">
            <w:pPr>
              <w:rPr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BDC" w:rsidRPr="00E55BDC" w:rsidRDefault="00E55BDC" w:rsidP="00E55BDC">
            <w:pPr>
              <w:rPr>
                <w:sz w:val="20"/>
                <w:szCs w:val="20"/>
              </w:rPr>
            </w:pPr>
          </w:p>
        </w:tc>
        <w:tc>
          <w:tcPr>
            <w:tcW w:w="57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BDC" w:rsidRPr="00E55BDC" w:rsidRDefault="00E55BDC" w:rsidP="00E55BDC">
            <w:pPr>
              <w:rPr>
                <w:sz w:val="20"/>
                <w:szCs w:val="20"/>
              </w:rPr>
            </w:pPr>
          </w:p>
        </w:tc>
      </w:tr>
      <w:tr w:rsidR="00E55BDC" w:rsidRPr="00E55BDC" w:rsidTr="007E3F4C">
        <w:trPr>
          <w:trHeight w:val="1200"/>
        </w:trPr>
        <w:tc>
          <w:tcPr>
            <w:tcW w:w="6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BDC" w:rsidRPr="001D06D6" w:rsidRDefault="00E55BDC" w:rsidP="00E55BDC">
            <w:pPr>
              <w:jc w:val="center"/>
              <w:rPr>
                <w:b/>
                <w:color w:val="000000"/>
              </w:rPr>
            </w:pPr>
            <w:r w:rsidRPr="001D06D6">
              <w:rPr>
                <w:b/>
                <w:color w:val="000000"/>
              </w:rPr>
              <w:t>Наименование объекта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BDC" w:rsidRPr="001D06D6" w:rsidRDefault="00E55BDC" w:rsidP="00E55BDC">
            <w:pPr>
              <w:jc w:val="center"/>
              <w:rPr>
                <w:b/>
                <w:color w:val="000000"/>
              </w:rPr>
            </w:pPr>
            <w:r w:rsidRPr="001D06D6">
              <w:rPr>
                <w:b/>
                <w:color w:val="000000"/>
              </w:rPr>
              <w:t xml:space="preserve">Дата </w:t>
            </w:r>
            <w:r w:rsidRPr="001D06D6">
              <w:rPr>
                <w:b/>
                <w:color w:val="000000"/>
              </w:rPr>
              <w:br/>
              <w:t>начала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BDC" w:rsidRPr="001D06D6" w:rsidRDefault="00E55BDC" w:rsidP="00E55BDC">
            <w:pPr>
              <w:jc w:val="center"/>
              <w:rPr>
                <w:b/>
                <w:color w:val="000000"/>
              </w:rPr>
            </w:pPr>
            <w:r w:rsidRPr="001D06D6">
              <w:rPr>
                <w:b/>
                <w:color w:val="000000"/>
              </w:rPr>
              <w:t>Дата окончания</w:t>
            </w:r>
          </w:p>
        </w:tc>
      </w:tr>
      <w:tr w:rsidR="00711BF8" w:rsidRPr="00E55BDC" w:rsidTr="006D0343">
        <w:trPr>
          <w:trHeight w:val="315"/>
        </w:trPr>
        <w:tc>
          <w:tcPr>
            <w:tcW w:w="6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BF8" w:rsidRPr="005B5F80" w:rsidRDefault="00711BF8" w:rsidP="00711BF8">
            <w:r>
              <w:t xml:space="preserve">Котельная </w:t>
            </w:r>
            <w:r w:rsidR="002C7DB7">
              <w:t>«</w:t>
            </w:r>
            <w:r>
              <w:t>Саларьево</w:t>
            </w:r>
            <w:r w:rsidR="002C7DB7">
              <w:t>»</w:t>
            </w:r>
            <w:r>
              <w:t xml:space="preserve"> / г. Москва, п. Сосенское, квартал 7, д.1 стр.1. 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1BF8" w:rsidRDefault="00711BF8" w:rsidP="00711B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01.06. 2026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1BF8" w:rsidRDefault="00711BF8" w:rsidP="00711B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10.06. 2026</w:t>
            </w:r>
          </w:p>
        </w:tc>
      </w:tr>
      <w:tr w:rsidR="00711BF8" w:rsidRPr="00E55BDC" w:rsidTr="009E0F24">
        <w:trPr>
          <w:trHeight w:val="315"/>
        </w:trPr>
        <w:tc>
          <w:tcPr>
            <w:tcW w:w="6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1BF8" w:rsidRPr="00E55BDC" w:rsidRDefault="00711BF8" w:rsidP="00711BF8">
            <w:pPr>
              <w:rPr>
                <w:color w:val="000000"/>
              </w:rPr>
            </w:pPr>
            <w:r w:rsidRPr="00711BF8">
              <w:rPr>
                <w:color w:val="000000"/>
              </w:rPr>
              <w:t>Котельная «Середнево» / г. Москва, поселение Филимонковское, вблизи д. Середнево, участок VIII-1/1. г. кв-л 64, д. 3A, cтр. 1.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1BF8" w:rsidRDefault="00711BF8" w:rsidP="00711B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18.05. 2026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1BF8" w:rsidRDefault="00711BF8" w:rsidP="00711B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27.05. 2026</w:t>
            </w:r>
          </w:p>
        </w:tc>
      </w:tr>
      <w:tr w:rsidR="00711BF8" w:rsidRPr="00E55BDC" w:rsidTr="00FD170D">
        <w:trPr>
          <w:trHeight w:val="315"/>
        </w:trPr>
        <w:tc>
          <w:tcPr>
            <w:tcW w:w="6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BF8" w:rsidRPr="00383603" w:rsidRDefault="00711BF8" w:rsidP="002C7DB7">
            <w:r w:rsidRPr="00383603">
              <w:t>Котельная «Бутово-Парк» / Московская область, Ленинский район, сельское поселение Булатниковское, д. Бутово, жилой комплекс «Бутово-Парк», сооружение №1.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1BF8" w:rsidRDefault="00711BF8" w:rsidP="00711B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08.06. 2026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1BF8" w:rsidRDefault="002C7DB7" w:rsidP="00711B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711BF8">
              <w:rPr>
                <w:color w:val="000000"/>
              </w:rPr>
              <w:t>.06. 2026</w:t>
            </w:r>
          </w:p>
        </w:tc>
      </w:tr>
      <w:tr w:rsidR="00711BF8" w:rsidRPr="00E55BDC" w:rsidTr="00910254">
        <w:trPr>
          <w:trHeight w:val="315"/>
        </w:trPr>
        <w:tc>
          <w:tcPr>
            <w:tcW w:w="6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BF8" w:rsidRPr="00383603" w:rsidRDefault="002C7DB7" w:rsidP="00711BF8">
            <w:r>
              <w:t>Котельная «</w:t>
            </w:r>
            <w:r w:rsidR="00711BF8" w:rsidRPr="00383603">
              <w:t>Дрожжино</w:t>
            </w:r>
            <w:r>
              <w:t>»</w:t>
            </w:r>
            <w:r w:rsidR="00711BF8" w:rsidRPr="00383603">
              <w:t xml:space="preserve"> / 142770, Московская обл., Ленинский р-н, Новодрожжино с.п. Булатниковское, д. Дрожжино, ул. Южная зд. 12.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1BF8" w:rsidRDefault="002C7DB7" w:rsidP="00711B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20.07</w:t>
            </w:r>
            <w:r w:rsidR="00711BF8">
              <w:rPr>
                <w:color w:val="000000"/>
              </w:rPr>
              <w:t>. 2026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1BF8" w:rsidRDefault="002C7DB7" w:rsidP="00711B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0</w:t>
            </w:r>
            <w:r w:rsidR="005F5757">
              <w:rPr>
                <w:color w:val="000000"/>
              </w:rPr>
              <w:t>2</w:t>
            </w:r>
            <w:r>
              <w:rPr>
                <w:color w:val="000000"/>
              </w:rPr>
              <w:t>.08</w:t>
            </w:r>
            <w:r w:rsidR="00711BF8">
              <w:rPr>
                <w:color w:val="000000"/>
              </w:rPr>
              <w:t>. 2026</w:t>
            </w:r>
          </w:p>
        </w:tc>
      </w:tr>
      <w:tr w:rsidR="00711BF8" w:rsidRPr="00E55BDC" w:rsidTr="007D096D">
        <w:trPr>
          <w:trHeight w:val="315"/>
        </w:trPr>
        <w:tc>
          <w:tcPr>
            <w:tcW w:w="6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BF8" w:rsidRDefault="002C7DB7" w:rsidP="002C7DB7">
            <w:r>
              <w:t>Котельная</w:t>
            </w:r>
            <w:r w:rsidR="00711BF8" w:rsidRPr="00383603">
              <w:t xml:space="preserve"> «Боброво» / Московская область, Ленинский муниципальный район, с. п. Булатниковское, д. Боброво, ул. Лесная, д.13.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1BF8" w:rsidRDefault="002C7DB7" w:rsidP="00711B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  <w:r w:rsidR="00711BF8">
              <w:rPr>
                <w:color w:val="000000"/>
              </w:rPr>
              <w:t>.06. 2026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1BF8" w:rsidRDefault="002C7DB7" w:rsidP="00711B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  <w:r w:rsidR="00711BF8">
              <w:rPr>
                <w:color w:val="000000"/>
              </w:rPr>
              <w:t>.07. 2026</w:t>
            </w:r>
          </w:p>
        </w:tc>
      </w:tr>
      <w:tr w:rsidR="00711BF8" w:rsidRPr="00E55BDC" w:rsidTr="009B0999">
        <w:trPr>
          <w:trHeight w:val="315"/>
        </w:trPr>
        <w:tc>
          <w:tcPr>
            <w:tcW w:w="6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BF8" w:rsidRPr="00E55BDC" w:rsidRDefault="00711BF8" w:rsidP="00711BF8">
            <w:pPr>
              <w:rPr>
                <w:color w:val="000000"/>
              </w:rPr>
            </w:pPr>
            <w:r w:rsidRPr="005B5F80">
              <w:t xml:space="preserve">Котельная «Мякинино» </w:t>
            </w:r>
            <w:r>
              <w:t xml:space="preserve">/ </w:t>
            </w:r>
            <w:r w:rsidRPr="005B5F80">
              <w:t>Московская область, Одинцовский муниципальный район, с/п Барвихинское, в районе д. Мякинино</w:t>
            </w:r>
            <w:r>
              <w:t>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1BF8" w:rsidRDefault="005F5757" w:rsidP="005F57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25.05</w:t>
            </w:r>
            <w:r w:rsidR="00711BF8">
              <w:rPr>
                <w:color w:val="000000"/>
              </w:rPr>
              <w:t>. 2026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1BF8" w:rsidRDefault="005F5757" w:rsidP="005F57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03.06</w:t>
            </w:r>
            <w:r w:rsidR="00711BF8">
              <w:rPr>
                <w:color w:val="000000"/>
              </w:rPr>
              <w:t>. 2026</w:t>
            </w:r>
          </w:p>
        </w:tc>
      </w:tr>
      <w:tr w:rsidR="002C7DB7" w:rsidRPr="00E55BDC" w:rsidTr="009B0999">
        <w:trPr>
          <w:trHeight w:val="315"/>
        </w:trPr>
        <w:tc>
          <w:tcPr>
            <w:tcW w:w="6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DB7" w:rsidRPr="002C7DB7" w:rsidRDefault="002C7DB7" w:rsidP="00711BF8">
            <w:r>
              <w:rPr>
                <w:rStyle w:val="CharStyle7"/>
                <w:color w:val="000000"/>
                <w:sz w:val="24"/>
                <w:szCs w:val="24"/>
              </w:rPr>
              <w:t xml:space="preserve">Котельная «Белая Дача» / </w:t>
            </w:r>
            <w:r w:rsidRPr="002C7DB7">
              <w:rPr>
                <w:rStyle w:val="CharStyle7"/>
                <w:color w:val="000000"/>
                <w:sz w:val="24"/>
                <w:szCs w:val="24"/>
              </w:rPr>
              <w:t>Московская область, город Котельники, Яничкин проезд, дом 8.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C7DB7" w:rsidRDefault="002C7DB7" w:rsidP="005F57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06.07.2026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C7DB7" w:rsidRDefault="002C7DB7" w:rsidP="005F57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19.07.2026</w:t>
            </w:r>
          </w:p>
        </w:tc>
      </w:tr>
    </w:tbl>
    <w:p w:rsidR="00E55BDC" w:rsidRDefault="006D344C" w:rsidP="005B5F80">
      <w:pPr>
        <w:pStyle w:val="1"/>
        <w:spacing w:after="300" w:line="256" w:lineRule="auto"/>
        <w:rPr>
          <w:rStyle w:val="qowt-font2-timesnewroma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6D344C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810C352" wp14:editId="7621FA8D">
            <wp:simplePos x="0" y="0"/>
            <wp:positionH relativeFrom="margin">
              <wp:posOffset>3402330</wp:posOffset>
            </wp:positionH>
            <wp:positionV relativeFrom="paragraph">
              <wp:posOffset>189865</wp:posOffset>
            </wp:positionV>
            <wp:extent cx="933450" cy="551026"/>
            <wp:effectExtent l="0" t="0" r="0" b="1905"/>
            <wp:wrapNone/>
            <wp:docPr id="2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956446" cy="5646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36FB" w:rsidRPr="00E55BDC" w:rsidRDefault="00E55BDC" w:rsidP="00C436FB">
      <w:pPr>
        <w:rPr>
          <w:b/>
          <w:u w:val="single"/>
        </w:rPr>
      </w:pPr>
      <w:r w:rsidRPr="00E55BDC">
        <w:t xml:space="preserve">          </w:t>
      </w:r>
      <w:r w:rsidR="005B5F80">
        <w:t xml:space="preserve"> </w:t>
      </w:r>
      <w:r w:rsidR="00711BF8">
        <w:rPr>
          <w:u w:val="single"/>
        </w:rPr>
        <w:t>Зам. ГД по эксплуатации</w:t>
      </w:r>
      <w:r w:rsidR="00C436FB" w:rsidRPr="00E55BDC">
        <w:rPr>
          <w:u w:val="single"/>
        </w:rPr>
        <w:t xml:space="preserve"> ООО «</w:t>
      </w:r>
      <w:r w:rsidR="00FD6396" w:rsidRPr="00E55BDC">
        <w:rPr>
          <w:u w:val="single"/>
        </w:rPr>
        <w:t>ГрадИнвест</w:t>
      </w:r>
      <w:r w:rsidRPr="00E55BDC">
        <w:rPr>
          <w:u w:val="single"/>
        </w:rPr>
        <w:t xml:space="preserve">»                  </w:t>
      </w:r>
      <w:r w:rsidR="00C436FB" w:rsidRPr="00E55BDC">
        <w:rPr>
          <w:u w:val="single"/>
        </w:rPr>
        <w:t xml:space="preserve">   </w:t>
      </w:r>
      <w:r w:rsidRPr="00E55BDC">
        <w:rPr>
          <w:u w:val="single"/>
        </w:rPr>
        <w:t xml:space="preserve">   </w:t>
      </w:r>
      <w:r w:rsidR="00C436FB" w:rsidRPr="00E55BDC">
        <w:rPr>
          <w:u w:val="single"/>
        </w:rPr>
        <w:t xml:space="preserve"> /С.В. Соловьев/</w:t>
      </w:r>
      <w:r w:rsidR="00711BF8">
        <w:rPr>
          <w:b/>
          <w:u w:val="single"/>
        </w:rPr>
        <w:t xml:space="preserve"> </w:t>
      </w:r>
      <w:r w:rsidR="006D344C">
        <w:rPr>
          <w:rStyle w:val="qowt-font2-timesnewroman"/>
          <w:i/>
          <w:color w:val="000000"/>
          <w:u w:val="single"/>
          <w:shd w:val="clear" w:color="auto" w:fill="FFFFFF"/>
        </w:rPr>
        <w:t>"06</w:t>
      </w:r>
      <w:r w:rsidR="00C436FB" w:rsidRPr="00E55BDC">
        <w:rPr>
          <w:rStyle w:val="qowt-font2-timesnewroman"/>
          <w:i/>
          <w:color w:val="000000"/>
          <w:u w:val="single"/>
          <w:shd w:val="clear" w:color="auto" w:fill="FFFFFF"/>
        </w:rPr>
        <w:t xml:space="preserve">" </w:t>
      </w:r>
      <w:r w:rsidR="006D344C">
        <w:rPr>
          <w:rStyle w:val="qowt-font2-timesnewroman"/>
          <w:i/>
          <w:color w:val="000000"/>
          <w:u w:val="single"/>
          <w:shd w:val="clear" w:color="auto" w:fill="FFFFFF"/>
        </w:rPr>
        <w:t>марта 2026</w:t>
      </w:r>
      <w:r w:rsidR="00C436FB" w:rsidRPr="00E55BDC">
        <w:rPr>
          <w:rStyle w:val="qowt-font2-timesnewroman"/>
          <w:i/>
          <w:color w:val="000000"/>
          <w:u w:val="single"/>
          <w:shd w:val="clear" w:color="auto" w:fill="FFFFFF"/>
        </w:rPr>
        <w:t xml:space="preserve"> г.</w:t>
      </w:r>
      <w:r w:rsidR="00C436FB" w:rsidRPr="00E55BDC">
        <w:rPr>
          <w:u w:val="single"/>
        </w:rPr>
        <w:t xml:space="preserve">                   </w:t>
      </w:r>
    </w:p>
    <w:p w:rsidR="00E55BDC" w:rsidRDefault="00E55BDC" w:rsidP="00C436FB">
      <w:pPr>
        <w:rPr>
          <w:sz w:val="20"/>
          <w:szCs w:val="20"/>
        </w:rPr>
      </w:pPr>
    </w:p>
    <w:p w:rsidR="00C436FB" w:rsidRDefault="00E55BDC" w:rsidP="00C436FB">
      <w:r>
        <w:rPr>
          <w:sz w:val="20"/>
          <w:szCs w:val="20"/>
        </w:rPr>
        <w:t xml:space="preserve">            </w:t>
      </w:r>
      <w:r w:rsidR="005B5F80">
        <w:rPr>
          <w:sz w:val="20"/>
          <w:szCs w:val="20"/>
        </w:rPr>
        <w:t xml:space="preserve"> </w:t>
      </w:r>
      <w:r w:rsidR="00C436FB">
        <w:rPr>
          <w:sz w:val="20"/>
          <w:szCs w:val="20"/>
        </w:rPr>
        <w:t xml:space="preserve">(Должность)                                      </w:t>
      </w:r>
      <w:r>
        <w:rPr>
          <w:sz w:val="20"/>
          <w:szCs w:val="20"/>
        </w:rPr>
        <w:t xml:space="preserve">                      </w:t>
      </w:r>
      <w:r w:rsidR="00711BF8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</w:t>
      </w:r>
      <w:r w:rsidR="00C436FB">
        <w:rPr>
          <w:sz w:val="20"/>
          <w:szCs w:val="20"/>
        </w:rPr>
        <w:t>(Подпись)        (Инициалы, фамилия)</w:t>
      </w:r>
      <w:r>
        <w:t xml:space="preserve">               </w:t>
      </w:r>
      <w:r w:rsidR="00C436FB">
        <w:t xml:space="preserve"> </w:t>
      </w:r>
      <w:r w:rsidR="00C436FB">
        <w:rPr>
          <w:sz w:val="20"/>
          <w:szCs w:val="20"/>
        </w:rPr>
        <w:t>(Дата)</w:t>
      </w:r>
      <w:r w:rsidR="00C436FB">
        <w:t xml:space="preserve">  </w:t>
      </w:r>
    </w:p>
    <w:p w:rsidR="00C436FB" w:rsidRDefault="00C436FB" w:rsidP="00C436FB">
      <w:r>
        <w:t xml:space="preserve">                 </w:t>
      </w:r>
    </w:p>
    <w:p w:rsidR="0045760F" w:rsidRDefault="0045760F"/>
    <w:p w:rsidR="008536AC" w:rsidRDefault="008536AC"/>
    <w:p w:rsidR="008536AC" w:rsidRDefault="008536AC"/>
    <w:sectPr w:rsidR="008536AC" w:rsidSect="00C436FB">
      <w:pgSz w:w="11906" w:h="16838"/>
      <w:pgMar w:top="1134" w:right="850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65B" w:rsidRDefault="005E465B" w:rsidP="008536AC">
      <w:r>
        <w:separator/>
      </w:r>
    </w:p>
  </w:endnote>
  <w:endnote w:type="continuationSeparator" w:id="0">
    <w:p w:rsidR="005E465B" w:rsidRDefault="005E465B" w:rsidP="00853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65B" w:rsidRDefault="005E465B" w:rsidP="008536AC">
      <w:r>
        <w:separator/>
      </w:r>
    </w:p>
  </w:footnote>
  <w:footnote w:type="continuationSeparator" w:id="0">
    <w:p w:rsidR="005E465B" w:rsidRDefault="005E465B" w:rsidP="008536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E1F"/>
    <w:rsid w:val="00094E44"/>
    <w:rsid w:val="000E1389"/>
    <w:rsid w:val="001617E1"/>
    <w:rsid w:val="001D06D6"/>
    <w:rsid w:val="001E0EFB"/>
    <w:rsid w:val="001F2ADA"/>
    <w:rsid w:val="002C7DB7"/>
    <w:rsid w:val="002D7CA1"/>
    <w:rsid w:val="003732B9"/>
    <w:rsid w:val="003837A9"/>
    <w:rsid w:val="00402BD4"/>
    <w:rsid w:val="004525E6"/>
    <w:rsid w:val="0045760F"/>
    <w:rsid w:val="004D1B29"/>
    <w:rsid w:val="005B5F80"/>
    <w:rsid w:val="005E465B"/>
    <w:rsid w:val="005F5757"/>
    <w:rsid w:val="006D344C"/>
    <w:rsid w:val="006E7807"/>
    <w:rsid w:val="00711BF8"/>
    <w:rsid w:val="00717028"/>
    <w:rsid w:val="007638B6"/>
    <w:rsid w:val="00774008"/>
    <w:rsid w:val="007E3F4C"/>
    <w:rsid w:val="00836E1F"/>
    <w:rsid w:val="008536AC"/>
    <w:rsid w:val="008B5BA6"/>
    <w:rsid w:val="009233B2"/>
    <w:rsid w:val="009670FA"/>
    <w:rsid w:val="00994C00"/>
    <w:rsid w:val="009D7C43"/>
    <w:rsid w:val="00A32206"/>
    <w:rsid w:val="00B50FD2"/>
    <w:rsid w:val="00BB2A37"/>
    <w:rsid w:val="00BB7B6F"/>
    <w:rsid w:val="00BC213D"/>
    <w:rsid w:val="00C436FB"/>
    <w:rsid w:val="00DA1F34"/>
    <w:rsid w:val="00E55BDC"/>
    <w:rsid w:val="00EF2263"/>
    <w:rsid w:val="00FC4BDA"/>
    <w:rsid w:val="00FD3B6F"/>
    <w:rsid w:val="00FD6396"/>
    <w:rsid w:val="00FE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B544C"/>
  <w15:chartTrackingRefBased/>
  <w15:docId w15:val="{36F4077B-0D6D-4FF4-8245-CB141264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436FB"/>
  </w:style>
  <w:style w:type="paragraph" w:customStyle="1" w:styleId="1">
    <w:name w:val="Основной текст1"/>
    <w:basedOn w:val="a"/>
    <w:link w:val="a3"/>
    <w:rsid w:val="00C436FB"/>
    <w:pPr>
      <w:widowControl w:val="0"/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qowt-font2-timesnewroman">
    <w:name w:val="qowt-font2-timesnewroman"/>
    <w:basedOn w:val="a0"/>
    <w:rsid w:val="00C436FB"/>
  </w:style>
  <w:style w:type="table" w:styleId="a4">
    <w:name w:val="Table Grid"/>
    <w:basedOn w:val="a1"/>
    <w:uiPriority w:val="39"/>
    <w:rsid w:val="00C43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9670F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53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53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6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7">
    <w:name w:val="Char Style 7"/>
    <w:link w:val="Style6"/>
    <w:uiPriority w:val="99"/>
    <w:qFormat/>
    <w:locked/>
    <w:rsid w:val="002C7DB7"/>
    <w:rPr>
      <w:sz w:val="23"/>
      <w:szCs w:val="23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qFormat/>
    <w:rsid w:val="002C7DB7"/>
    <w:pPr>
      <w:widowControl w:val="0"/>
      <w:shd w:val="clear" w:color="auto" w:fill="FFFFFF"/>
      <w:spacing w:before="300" w:after="300" w:line="240" w:lineRule="atLeas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 Дмитрий Валерьевич</dc:creator>
  <cp:keywords/>
  <dc:description/>
  <cp:lastModifiedBy>Соловьев Сергей Владимирович</cp:lastModifiedBy>
  <cp:revision>5</cp:revision>
  <dcterms:created xsi:type="dcterms:W3CDTF">2025-11-05T06:21:00Z</dcterms:created>
  <dcterms:modified xsi:type="dcterms:W3CDTF">2026-04-06T05:42:00Z</dcterms:modified>
</cp:coreProperties>
</file>